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D8" w:rsidRDefault="00C072D8"/>
    <w:tbl>
      <w:tblPr>
        <w:tblStyle w:val="Lysskygge-markeringsfarve1"/>
        <w:tblW w:w="14000" w:type="dxa"/>
        <w:tblLayout w:type="fixed"/>
        <w:tblLook w:val="04A0"/>
      </w:tblPr>
      <w:tblGrid>
        <w:gridCol w:w="2376"/>
        <w:gridCol w:w="2268"/>
        <w:gridCol w:w="2694"/>
        <w:gridCol w:w="3685"/>
        <w:gridCol w:w="284"/>
        <w:gridCol w:w="2268"/>
        <w:gridCol w:w="425"/>
      </w:tblGrid>
      <w:tr w:rsidR="003269AA" w:rsidTr="00D74925">
        <w:trPr>
          <w:cnfStyle w:val="100000000000"/>
        </w:trPr>
        <w:tc>
          <w:tcPr>
            <w:cnfStyle w:val="001000000000"/>
            <w:tcW w:w="2376" w:type="dxa"/>
          </w:tcPr>
          <w:p w:rsidR="00C072D8" w:rsidRPr="00DE76BB" w:rsidRDefault="0096237D">
            <w:pPr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2268" w:type="dxa"/>
          </w:tcPr>
          <w:p w:rsidR="00C072D8" w:rsidRPr="00DE76BB" w:rsidRDefault="0096237D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CHECK</w:t>
            </w:r>
          </w:p>
        </w:tc>
        <w:tc>
          <w:tcPr>
            <w:tcW w:w="2694" w:type="dxa"/>
          </w:tcPr>
          <w:p w:rsidR="00C072D8" w:rsidRPr="00DE76BB" w:rsidRDefault="003269AA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DIFFICULTY</w:t>
            </w:r>
          </w:p>
        </w:tc>
        <w:tc>
          <w:tcPr>
            <w:tcW w:w="3685" w:type="dxa"/>
          </w:tcPr>
          <w:p w:rsidR="00C072D8" w:rsidRPr="00DE76BB" w:rsidRDefault="0096237D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REQUIREMENTS</w:t>
            </w:r>
          </w:p>
        </w:tc>
        <w:tc>
          <w:tcPr>
            <w:tcW w:w="284" w:type="dxa"/>
          </w:tcPr>
          <w:p w:rsidR="00C072D8" w:rsidRPr="00DE76BB" w:rsidRDefault="00C072D8">
            <w:pPr>
              <w:cnfStyle w:val="100000000000"/>
              <w:rPr>
                <w:lang w:val="en-US"/>
              </w:rPr>
            </w:pPr>
          </w:p>
        </w:tc>
        <w:tc>
          <w:tcPr>
            <w:tcW w:w="2268" w:type="dxa"/>
          </w:tcPr>
          <w:p w:rsidR="00C072D8" w:rsidRPr="00DE76BB" w:rsidRDefault="003269AA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425" w:type="dxa"/>
          </w:tcPr>
          <w:p w:rsidR="00C072D8" w:rsidRPr="00DE76BB" w:rsidRDefault="00C072D8">
            <w:pPr>
              <w:cnfStyle w:val="100000000000"/>
              <w:rPr>
                <w:lang w:val="en-US"/>
              </w:rPr>
            </w:pPr>
          </w:p>
        </w:tc>
      </w:tr>
      <w:tr w:rsidR="0072748D" w:rsidRPr="007F7790" w:rsidTr="00D74925">
        <w:trPr>
          <w:cnfStyle w:val="000000100000"/>
        </w:trPr>
        <w:tc>
          <w:tcPr>
            <w:cnfStyle w:val="001000000000"/>
            <w:tcW w:w="2376" w:type="dxa"/>
          </w:tcPr>
          <w:p w:rsidR="00C072D8" w:rsidRPr="00DE76BB" w:rsidRDefault="0096237D">
            <w:pPr>
              <w:rPr>
                <w:lang w:val="en-US"/>
              </w:rPr>
            </w:pPr>
            <w:r>
              <w:rPr>
                <w:lang w:val="en-US"/>
              </w:rPr>
              <w:t>READ SCROLL</w:t>
            </w:r>
          </w:p>
        </w:tc>
        <w:tc>
          <w:tcPr>
            <w:tcW w:w="2268" w:type="dxa"/>
          </w:tcPr>
          <w:p w:rsidR="00C072D8" w:rsidRDefault="00D74925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Spell craft</w:t>
            </w:r>
            <w:r w:rsidR="0096237D">
              <w:rPr>
                <w:lang w:val="en-US"/>
              </w:rPr>
              <w:t xml:space="preserve"> check</w:t>
            </w:r>
          </w:p>
          <w:p w:rsidR="0096237D" w:rsidRDefault="0096237D">
            <w:pPr>
              <w:cnfStyle w:val="000000100000"/>
              <w:rPr>
                <w:lang w:val="en-US"/>
              </w:rPr>
            </w:pPr>
          </w:p>
          <w:p w:rsidR="0096237D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Read Magic</w:t>
            </w:r>
          </w:p>
          <w:p w:rsidR="0096237D" w:rsidRDefault="0096237D">
            <w:pPr>
              <w:cnfStyle w:val="000000100000"/>
              <w:rPr>
                <w:lang w:val="en-US"/>
              </w:rPr>
            </w:pPr>
          </w:p>
          <w:p w:rsidR="0096237D" w:rsidRPr="00DE76BB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Use magic Device skill/Decipher script</w:t>
            </w:r>
          </w:p>
        </w:tc>
        <w:tc>
          <w:tcPr>
            <w:tcW w:w="2694" w:type="dxa"/>
          </w:tcPr>
          <w:p w:rsidR="008A195F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DC</w:t>
            </w:r>
            <w:r w:rsidR="00A82E4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 + spell level</w:t>
            </w:r>
          </w:p>
          <w:p w:rsidR="0096237D" w:rsidRDefault="0096237D">
            <w:pPr>
              <w:cnfStyle w:val="000000100000"/>
              <w:rPr>
                <w:lang w:val="en-US"/>
              </w:rPr>
            </w:pPr>
          </w:p>
          <w:p w:rsidR="0096237D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Automatic</w:t>
            </w:r>
          </w:p>
          <w:p w:rsidR="0096237D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96237D" w:rsidRDefault="0096237D">
            <w:pPr>
              <w:cnfStyle w:val="000000100000"/>
              <w:rPr>
                <w:lang w:val="en-US"/>
              </w:rPr>
            </w:pPr>
          </w:p>
          <w:p w:rsidR="0096237D" w:rsidRPr="00DE76BB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DC</w:t>
            </w:r>
            <w:r w:rsidR="00A82E4B">
              <w:rPr>
                <w:lang w:val="en-US"/>
              </w:rPr>
              <w:t xml:space="preserve"> </w:t>
            </w:r>
            <w:r>
              <w:rPr>
                <w:lang w:val="en-US"/>
              </w:rPr>
              <w:t>25 + spell level</w:t>
            </w:r>
          </w:p>
        </w:tc>
        <w:tc>
          <w:tcPr>
            <w:tcW w:w="3685" w:type="dxa"/>
          </w:tcPr>
          <w:p w:rsidR="008A195F" w:rsidRPr="008A195F" w:rsidRDefault="008A195F" w:rsidP="008A195F">
            <w:pPr>
              <w:cnfStyle w:val="000000100000"/>
              <w:rPr>
                <w:lang w:val="en-US"/>
              </w:rPr>
            </w:pPr>
          </w:p>
        </w:tc>
        <w:tc>
          <w:tcPr>
            <w:tcW w:w="284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DE76BB" w:rsidRPr="00DE76BB" w:rsidRDefault="0096237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Use magic device skill can be used to Decipher script</w:t>
            </w:r>
          </w:p>
        </w:tc>
        <w:tc>
          <w:tcPr>
            <w:tcW w:w="425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</w:tr>
      <w:tr w:rsidR="003269AA" w:rsidRPr="007F7790" w:rsidTr="00D74925">
        <w:tc>
          <w:tcPr>
            <w:cnfStyle w:val="001000000000"/>
            <w:tcW w:w="2376" w:type="dxa"/>
          </w:tcPr>
          <w:p w:rsidR="00C072D8" w:rsidRPr="00DE76BB" w:rsidRDefault="0096237D">
            <w:pPr>
              <w:rPr>
                <w:lang w:val="en-US"/>
              </w:rPr>
            </w:pPr>
            <w:r>
              <w:rPr>
                <w:lang w:val="en-US"/>
              </w:rPr>
              <w:t>CAST  SCROLL</w:t>
            </w:r>
          </w:p>
        </w:tc>
        <w:tc>
          <w:tcPr>
            <w:tcW w:w="2268" w:type="dxa"/>
          </w:tcPr>
          <w:p w:rsidR="00C072D8" w:rsidRDefault="0096237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Caster level check: </w:t>
            </w:r>
            <w:r>
              <w:rPr>
                <w:lang w:val="en-US"/>
              </w:rPr>
              <w:br/>
              <w:t>1d20 + caster level</w:t>
            </w:r>
          </w:p>
          <w:p w:rsidR="0096237D" w:rsidRDefault="0096237D">
            <w:pPr>
              <w:cnfStyle w:val="000000000000"/>
              <w:rPr>
                <w:lang w:val="en-US"/>
              </w:rPr>
            </w:pPr>
          </w:p>
          <w:p w:rsidR="0096237D" w:rsidRPr="00DE76BB" w:rsidRDefault="0096237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Use magic device check</w:t>
            </w:r>
          </w:p>
        </w:tc>
        <w:tc>
          <w:tcPr>
            <w:tcW w:w="2694" w:type="dxa"/>
          </w:tcPr>
          <w:p w:rsidR="00C072D8" w:rsidRDefault="00A82E4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DC: </w:t>
            </w:r>
            <w:r w:rsidR="0096237D">
              <w:rPr>
                <w:lang w:val="en-US"/>
              </w:rPr>
              <w:t>Scroll caster level +1</w:t>
            </w:r>
          </w:p>
          <w:p w:rsidR="0096237D" w:rsidRDefault="0096237D">
            <w:pPr>
              <w:cnfStyle w:val="000000000000"/>
              <w:rPr>
                <w:lang w:val="en-US"/>
              </w:rPr>
            </w:pPr>
          </w:p>
          <w:p w:rsidR="00A82E4B" w:rsidRDefault="00A82E4B" w:rsidP="00A82E4B">
            <w:pPr>
              <w:cnfStyle w:val="000000000000"/>
              <w:rPr>
                <w:lang w:val="en-US"/>
              </w:rPr>
            </w:pPr>
          </w:p>
          <w:p w:rsidR="00A82E4B" w:rsidRDefault="00A82E4B" w:rsidP="00A82E4B">
            <w:pPr>
              <w:cnfStyle w:val="000000000000"/>
              <w:rPr>
                <w:lang w:val="en-US"/>
              </w:rPr>
            </w:pPr>
          </w:p>
          <w:p w:rsidR="0096237D" w:rsidRPr="00DE76BB" w:rsidRDefault="0096237D" w:rsidP="00A82E4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DC</w:t>
            </w:r>
            <w:r w:rsidR="00A82E4B">
              <w:rPr>
                <w:lang w:val="en-US"/>
              </w:rPr>
              <w:t>:</w:t>
            </w:r>
            <w:r>
              <w:rPr>
                <w:lang w:val="en-US"/>
              </w:rPr>
              <w:t xml:space="preserve"> 20+ Scroll caster level.</w:t>
            </w:r>
          </w:p>
        </w:tc>
        <w:tc>
          <w:tcPr>
            <w:tcW w:w="3685" w:type="dxa"/>
          </w:tcPr>
          <w:p w:rsidR="008A195F" w:rsidRDefault="0096237D" w:rsidP="0096237D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Can cast spell of Arcane or Divine</w:t>
            </w:r>
          </w:p>
          <w:p w:rsidR="0096237D" w:rsidRDefault="0096237D" w:rsidP="0096237D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Spell must be on casters class list</w:t>
            </w:r>
          </w:p>
          <w:p w:rsidR="0096237D" w:rsidRPr="0096237D" w:rsidRDefault="0096237D" w:rsidP="0096237D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Caster meets ability requirements</w:t>
            </w:r>
            <w:r w:rsidR="00A82E4B">
              <w:rPr>
                <w:lang w:val="en-US"/>
              </w:rPr>
              <w:t xml:space="preserve"> (10* + spell level of scroll)</w:t>
            </w:r>
          </w:p>
        </w:tc>
        <w:tc>
          <w:tcPr>
            <w:tcW w:w="284" w:type="dxa"/>
          </w:tcPr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  <w:tc>
          <w:tcPr>
            <w:tcW w:w="2268" w:type="dxa"/>
          </w:tcPr>
          <w:p w:rsidR="00C072D8" w:rsidRDefault="0096237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Use magic device skill must be used to emulate ability score first – if not meeting ability requirement</w:t>
            </w:r>
          </w:p>
          <w:p w:rsidR="00A82E4B" w:rsidRPr="00DE76BB" w:rsidRDefault="00A82E4B">
            <w:pPr>
              <w:cnfStyle w:val="000000000000"/>
              <w:rPr>
                <w:lang w:val="en-US"/>
              </w:rPr>
            </w:pPr>
          </w:p>
        </w:tc>
        <w:tc>
          <w:tcPr>
            <w:tcW w:w="425" w:type="dxa"/>
          </w:tcPr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</w:tr>
      <w:tr w:rsidR="0072748D" w:rsidRPr="0096237D" w:rsidTr="00D74925">
        <w:trPr>
          <w:cnfStyle w:val="000000100000"/>
        </w:trPr>
        <w:tc>
          <w:tcPr>
            <w:cnfStyle w:val="001000000000"/>
            <w:tcW w:w="2376" w:type="dxa"/>
          </w:tcPr>
          <w:p w:rsidR="00C072D8" w:rsidRPr="00DE76BB" w:rsidRDefault="0096237D">
            <w:pPr>
              <w:rPr>
                <w:lang w:val="en-US"/>
              </w:rPr>
            </w:pPr>
            <w:r>
              <w:rPr>
                <w:lang w:val="en-US"/>
              </w:rPr>
              <w:t>SPELL DC</w:t>
            </w:r>
          </w:p>
        </w:tc>
        <w:tc>
          <w:tcPr>
            <w:tcW w:w="2268" w:type="dxa"/>
          </w:tcPr>
          <w:p w:rsidR="00C072D8" w:rsidRPr="00DE76BB" w:rsidRDefault="00A82E4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Calculate by caster when casting spell</w:t>
            </w:r>
          </w:p>
        </w:tc>
        <w:tc>
          <w:tcPr>
            <w:tcW w:w="2694" w:type="dxa"/>
          </w:tcPr>
          <w:p w:rsidR="00C072D8" w:rsidRPr="00DE76BB" w:rsidRDefault="00A82E4B" w:rsidP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DC 10 + spell level + ability score bonus (for INT, CHA or WIS*)</w:t>
            </w:r>
          </w:p>
        </w:tc>
        <w:tc>
          <w:tcPr>
            <w:tcW w:w="3685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  <w:tc>
          <w:tcPr>
            <w:tcW w:w="284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C072D8" w:rsidRDefault="00A82E4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*WIZARD: INT</w:t>
            </w:r>
          </w:p>
          <w:p w:rsidR="00A82E4B" w:rsidRDefault="00A82E4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*SORCERER:CHA</w:t>
            </w:r>
          </w:p>
          <w:p w:rsidR="00A82E4B" w:rsidRDefault="00A82E4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*BARD: CHA</w:t>
            </w:r>
          </w:p>
          <w:p w:rsidR="00A82E4B" w:rsidRPr="00DE76BB" w:rsidRDefault="00A82E4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*CLERIC: WIS</w:t>
            </w:r>
          </w:p>
        </w:tc>
        <w:tc>
          <w:tcPr>
            <w:tcW w:w="425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</w:tr>
      <w:tr w:rsidR="003269AA" w:rsidRPr="007F7790" w:rsidTr="00D74925">
        <w:tc>
          <w:tcPr>
            <w:cnfStyle w:val="001000000000"/>
            <w:tcW w:w="2376" w:type="dxa"/>
          </w:tcPr>
          <w:p w:rsidR="00C072D8" w:rsidRPr="00DE76BB" w:rsidRDefault="00A82E4B">
            <w:pPr>
              <w:rPr>
                <w:lang w:val="en-US"/>
              </w:rPr>
            </w:pPr>
            <w:r>
              <w:rPr>
                <w:lang w:val="en-US"/>
              </w:rPr>
              <w:t>OVERCOME SPELL RESISTANCE</w:t>
            </w:r>
          </w:p>
        </w:tc>
        <w:tc>
          <w:tcPr>
            <w:tcW w:w="2268" w:type="dxa"/>
          </w:tcPr>
          <w:p w:rsidR="00A82E4B" w:rsidRDefault="00A82E4B" w:rsidP="00A82E4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Caster level check: </w:t>
            </w:r>
            <w:r>
              <w:rPr>
                <w:lang w:val="en-US"/>
              </w:rPr>
              <w:br/>
              <w:t>1d20 + caster level</w:t>
            </w:r>
          </w:p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  <w:tc>
          <w:tcPr>
            <w:tcW w:w="2694" w:type="dxa"/>
          </w:tcPr>
          <w:p w:rsidR="00170ACB" w:rsidRPr="00DE76BB" w:rsidRDefault="00A82E4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Must be equal or higher than Spell Resistance (SR)</w:t>
            </w:r>
          </w:p>
        </w:tc>
        <w:tc>
          <w:tcPr>
            <w:tcW w:w="3685" w:type="dxa"/>
          </w:tcPr>
          <w:p w:rsidR="00170ACB" w:rsidRPr="00DE76BB" w:rsidRDefault="00170ACB">
            <w:pPr>
              <w:cnfStyle w:val="000000000000"/>
              <w:rPr>
                <w:lang w:val="en-US"/>
              </w:rPr>
            </w:pPr>
          </w:p>
        </w:tc>
        <w:tc>
          <w:tcPr>
            <w:tcW w:w="284" w:type="dxa"/>
          </w:tcPr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  <w:tc>
          <w:tcPr>
            <w:tcW w:w="2268" w:type="dxa"/>
          </w:tcPr>
          <w:p w:rsidR="00C072D8" w:rsidRPr="00DE76BB" w:rsidRDefault="00C072D8" w:rsidP="0072748D">
            <w:pPr>
              <w:cnfStyle w:val="000000000000"/>
              <w:rPr>
                <w:lang w:val="en-US"/>
              </w:rPr>
            </w:pPr>
          </w:p>
        </w:tc>
        <w:tc>
          <w:tcPr>
            <w:tcW w:w="425" w:type="dxa"/>
          </w:tcPr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</w:tr>
    </w:tbl>
    <w:p w:rsidR="00CA6DE7" w:rsidRDefault="00CA6DE7">
      <w:pPr>
        <w:rPr>
          <w:lang w:val="en-US"/>
        </w:rPr>
      </w:pPr>
    </w:p>
    <w:p w:rsidR="00212258" w:rsidRDefault="00212258">
      <w:pPr>
        <w:rPr>
          <w:lang w:val="en-US"/>
        </w:rPr>
      </w:pPr>
    </w:p>
    <w:p w:rsidR="00212258" w:rsidRDefault="00212258">
      <w:pPr>
        <w:rPr>
          <w:lang w:val="en-US"/>
        </w:rPr>
      </w:pPr>
    </w:p>
    <w:p w:rsidR="00212258" w:rsidRDefault="00212258">
      <w:pPr>
        <w:rPr>
          <w:lang w:val="en-US"/>
        </w:rPr>
      </w:pPr>
    </w:p>
    <w:p w:rsidR="00212258" w:rsidRDefault="00212258">
      <w:pPr>
        <w:rPr>
          <w:lang w:val="en-US"/>
        </w:rPr>
      </w:pPr>
    </w:p>
    <w:p w:rsidR="00A82E4B" w:rsidRDefault="00A82E4B">
      <w:pPr>
        <w:rPr>
          <w:lang w:val="en-US"/>
        </w:rPr>
      </w:pPr>
    </w:p>
    <w:p w:rsidR="00A82E4B" w:rsidRDefault="00A82E4B">
      <w:pPr>
        <w:rPr>
          <w:lang w:val="en-US"/>
        </w:rPr>
      </w:pPr>
    </w:p>
    <w:p w:rsidR="00D74925" w:rsidRDefault="00D74925">
      <w:pPr>
        <w:rPr>
          <w:lang w:val="en-US"/>
        </w:rPr>
      </w:pPr>
    </w:p>
    <w:p w:rsidR="00D74925" w:rsidRDefault="00D74925">
      <w:pPr>
        <w:rPr>
          <w:lang w:val="en-US"/>
        </w:rPr>
      </w:pPr>
    </w:p>
    <w:p w:rsidR="00A82E4B" w:rsidRDefault="00A82E4B">
      <w:pPr>
        <w:rPr>
          <w:lang w:val="en-US"/>
        </w:rPr>
      </w:pPr>
    </w:p>
    <w:p w:rsidR="00A82E4B" w:rsidRDefault="00A82E4B">
      <w:pPr>
        <w:rPr>
          <w:lang w:val="en-US"/>
        </w:rPr>
      </w:pPr>
    </w:p>
    <w:tbl>
      <w:tblPr>
        <w:tblStyle w:val="Lysskygge-markeringsfarve1"/>
        <w:tblW w:w="13728" w:type="dxa"/>
        <w:tblLayout w:type="fixed"/>
        <w:tblLook w:val="04A0"/>
      </w:tblPr>
      <w:tblGrid>
        <w:gridCol w:w="2802"/>
        <w:gridCol w:w="1842"/>
        <w:gridCol w:w="2410"/>
        <w:gridCol w:w="2675"/>
        <w:gridCol w:w="1011"/>
        <w:gridCol w:w="2268"/>
        <w:gridCol w:w="720"/>
      </w:tblGrid>
      <w:tr w:rsidR="007F7790" w:rsidRPr="0096237D" w:rsidTr="007F7790">
        <w:trPr>
          <w:cnfStyle w:val="100000000000"/>
        </w:trPr>
        <w:tc>
          <w:tcPr>
            <w:cnfStyle w:val="001000000000"/>
            <w:tcW w:w="2802" w:type="dxa"/>
          </w:tcPr>
          <w:p w:rsidR="007F7790" w:rsidRPr="00DE76BB" w:rsidRDefault="007F7790" w:rsidP="004F697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TASK</w:t>
            </w:r>
          </w:p>
        </w:tc>
        <w:tc>
          <w:tcPr>
            <w:tcW w:w="1842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CHECK</w:t>
            </w:r>
          </w:p>
        </w:tc>
        <w:tc>
          <w:tcPr>
            <w:tcW w:w="2410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DIFFICULTY</w:t>
            </w:r>
          </w:p>
        </w:tc>
        <w:tc>
          <w:tcPr>
            <w:tcW w:w="2675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REQUIREMENTS</w:t>
            </w:r>
          </w:p>
        </w:tc>
        <w:tc>
          <w:tcPr>
            <w:tcW w:w="1011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</w:p>
        </w:tc>
        <w:tc>
          <w:tcPr>
            <w:tcW w:w="2268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720" w:type="dxa"/>
          </w:tcPr>
          <w:p w:rsidR="007F7790" w:rsidRPr="00DE76BB" w:rsidRDefault="007F7790" w:rsidP="004F697B">
            <w:pPr>
              <w:cnfStyle w:val="100000000000"/>
              <w:rPr>
                <w:lang w:val="en-US"/>
              </w:rPr>
            </w:pPr>
          </w:p>
        </w:tc>
      </w:tr>
      <w:tr w:rsidR="00170ACB" w:rsidRPr="007F7790" w:rsidTr="007F7790">
        <w:trPr>
          <w:cnfStyle w:val="000000100000"/>
        </w:trPr>
        <w:tc>
          <w:tcPr>
            <w:cnfStyle w:val="001000000000"/>
            <w:tcW w:w="2802" w:type="dxa"/>
          </w:tcPr>
          <w:p w:rsidR="00170ACB" w:rsidRPr="00DE76BB" w:rsidRDefault="007F7790" w:rsidP="00C14C72">
            <w:pPr>
              <w:rPr>
                <w:lang w:val="en-US"/>
              </w:rPr>
            </w:pPr>
            <w:r>
              <w:rPr>
                <w:lang w:val="en-US"/>
              </w:rPr>
              <w:t>CAST SPELL YOU KNOW FROM OTHER SPELLBOOK</w:t>
            </w:r>
          </w:p>
        </w:tc>
        <w:tc>
          <w:tcPr>
            <w:tcW w:w="1842" w:type="dxa"/>
          </w:tcPr>
          <w:p w:rsidR="00170ACB" w:rsidRDefault="00D74925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Spell craft</w:t>
            </w:r>
            <w:r w:rsidR="007F7790">
              <w:rPr>
                <w:lang w:val="en-US"/>
              </w:rPr>
              <w:t xml:space="preserve"> check</w:t>
            </w:r>
          </w:p>
          <w:p w:rsidR="007F7790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To prepare spell</w:t>
            </w:r>
          </w:p>
        </w:tc>
        <w:tc>
          <w:tcPr>
            <w:tcW w:w="2410" w:type="dxa"/>
          </w:tcPr>
          <w:p w:rsidR="00170ACB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DC 15 + spell level*</w:t>
            </w:r>
          </w:p>
        </w:tc>
        <w:tc>
          <w:tcPr>
            <w:tcW w:w="2675" w:type="dxa"/>
          </w:tcPr>
          <w:p w:rsidR="00170ACB" w:rsidRPr="008A195F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First need to read spell (See read scroll)</w:t>
            </w:r>
          </w:p>
        </w:tc>
        <w:tc>
          <w:tcPr>
            <w:tcW w:w="1011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170ACB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*Must be rolled each time caster want to prepare spell</w:t>
            </w:r>
          </w:p>
        </w:tc>
        <w:tc>
          <w:tcPr>
            <w:tcW w:w="720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</w:tr>
      <w:tr w:rsidR="00212258" w:rsidRPr="007F7790" w:rsidTr="007F7790">
        <w:tc>
          <w:tcPr>
            <w:cnfStyle w:val="001000000000"/>
            <w:tcW w:w="2802" w:type="dxa"/>
          </w:tcPr>
          <w:p w:rsidR="00212258" w:rsidRDefault="00212258" w:rsidP="00C14C7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410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675" w:type="dxa"/>
          </w:tcPr>
          <w:p w:rsidR="00212258" w:rsidRPr="00DE76BB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1011" w:type="dxa"/>
          </w:tcPr>
          <w:p w:rsidR="00212258" w:rsidRPr="00DE76BB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268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720" w:type="dxa"/>
          </w:tcPr>
          <w:p w:rsidR="00212258" w:rsidRPr="00DE76BB" w:rsidRDefault="00212258" w:rsidP="00C14C72">
            <w:pPr>
              <w:cnfStyle w:val="000000000000"/>
              <w:rPr>
                <w:lang w:val="en-US"/>
              </w:rPr>
            </w:pPr>
          </w:p>
        </w:tc>
      </w:tr>
      <w:tr w:rsidR="00170ACB" w:rsidRPr="007F7790" w:rsidTr="007F7790">
        <w:trPr>
          <w:cnfStyle w:val="000000100000"/>
        </w:trPr>
        <w:tc>
          <w:tcPr>
            <w:cnfStyle w:val="001000000000"/>
            <w:tcW w:w="2802" w:type="dxa"/>
          </w:tcPr>
          <w:p w:rsidR="00170ACB" w:rsidRPr="00DE76BB" w:rsidRDefault="007F7790" w:rsidP="00C14C72">
            <w:pPr>
              <w:rPr>
                <w:lang w:val="en-US"/>
              </w:rPr>
            </w:pPr>
            <w:r>
              <w:rPr>
                <w:lang w:val="en-US"/>
              </w:rPr>
              <w:t>ADD NEW SPELLS WHEN LEVELLING</w:t>
            </w:r>
          </w:p>
        </w:tc>
        <w:tc>
          <w:tcPr>
            <w:tcW w:w="1842" w:type="dxa"/>
          </w:tcPr>
          <w:p w:rsidR="000231C3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410" w:type="dxa"/>
          </w:tcPr>
          <w:p w:rsidR="00170ACB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Automatic</w:t>
            </w:r>
          </w:p>
        </w:tc>
        <w:tc>
          <w:tcPr>
            <w:tcW w:w="2675" w:type="dxa"/>
          </w:tcPr>
          <w:p w:rsidR="000231C3" w:rsidRPr="00DE76BB" w:rsidRDefault="006264B9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011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170ACB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 time required and no cost</w:t>
            </w:r>
          </w:p>
        </w:tc>
        <w:tc>
          <w:tcPr>
            <w:tcW w:w="720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</w:tr>
      <w:tr w:rsidR="00212258" w:rsidRPr="007F7790" w:rsidTr="007F7790">
        <w:tc>
          <w:tcPr>
            <w:cnfStyle w:val="001000000000"/>
            <w:tcW w:w="2802" w:type="dxa"/>
          </w:tcPr>
          <w:p w:rsidR="00212258" w:rsidRDefault="00212258" w:rsidP="00C14C7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410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675" w:type="dxa"/>
          </w:tcPr>
          <w:p w:rsidR="00212258" w:rsidRPr="00212258" w:rsidRDefault="00212258" w:rsidP="00212258">
            <w:pPr>
              <w:cnfStyle w:val="000000000000"/>
              <w:rPr>
                <w:lang w:val="en-US"/>
              </w:rPr>
            </w:pPr>
          </w:p>
        </w:tc>
        <w:tc>
          <w:tcPr>
            <w:tcW w:w="1011" w:type="dxa"/>
          </w:tcPr>
          <w:p w:rsidR="00212258" w:rsidRPr="00DE76BB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2268" w:type="dxa"/>
          </w:tcPr>
          <w:p w:rsidR="00212258" w:rsidRDefault="00212258" w:rsidP="00C14C72">
            <w:pPr>
              <w:cnfStyle w:val="000000000000"/>
              <w:rPr>
                <w:lang w:val="en-US"/>
              </w:rPr>
            </w:pPr>
          </w:p>
        </w:tc>
        <w:tc>
          <w:tcPr>
            <w:tcW w:w="720" w:type="dxa"/>
          </w:tcPr>
          <w:p w:rsidR="00212258" w:rsidRPr="00DE76BB" w:rsidRDefault="00212258" w:rsidP="00C14C72">
            <w:pPr>
              <w:cnfStyle w:val="000000000000"/>
              <w:rPr>
                <w:lang w:val="en-US"/>
              </w:rPr>
            </w:pPr>
          </w:p>
        </w:tc>
      </w:tr>
      <w:tr w:rsidR="00170ACB" w:rsidRPr="007F7790" w:rsidTr="007F7790">
        <w:trPr>
          <w:cnfStyle w:val="000000100000"/>
        </w:trPr>
        <w:tc>
          <w:tcPr>
            <w:cnfStyle w:val="001000000000"/>
            <w:tcW w:w="2802" w:type="dxa"/>
          </w:tcPr>
          <w:p w:rsidR="00170ACB" w:rsidRPr="00DE76BB" w:rsidRDefault="007F7790" w:rsidP="00C14C72">
            <w:pPr>
              <w:rPr>
                <w:lang w:val="en-US"/>
              </w:rPr>
            </w:pPr>
            <w:r>
              <w:rPr>
                <w:lang w:val="en-US"/>
              </w:rPr>
              <w:t>ADD SCROLL TO SPELLBOOK</w:t>
            </w:r>
          </w:p>
        </w:tc>
        <w:tc>
          <w:tcPr>
            <w:tcW w:w="1842" w:type="dxa"/>
          </w:tcPr>
          <w:p w:rsidR="007F7790" w:rsidRDefault="00D74925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Spell craft</w:t>
            </w:r>
            <w:r w:rsidR="007F7790">
              <w:rPr>
                <w:lang w:val="en-US"/>
              </w:rPr>
              <w:t xml:space="preserve"> check to learn spell</w:t>
            </w: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Default="00212258" w:rsidP="00212258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Write spell into </w:t>
            </w:r>
            <w:r w:rsidR="00D74925">
              <w:rPr>
                <w:lang w:val="en-US"/>
              </w:rPr>
              <w:t>spell book</w:t>
            </w:r>
          </w:p>
        </w:tc>
        <w:tc>
          <w:tcPr>
            <w:tcW w:w="2410" w:type="dxa"/>
          </w:tcPr>
          <w:p w:rsidR="000231C3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DC 15 + Spell level**</w:t>
            </w: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Default="007F7790" w:rsidP="00C14C72">
            <w:pPr>
              <w:cnfStyle w:val="000000100000"/>
              <w:rPr>
                <w:lang w:val="en-US"/>
              </w:rPr>
            </w:pPr>
          </w:p>
          <w:p w:rsidR="007F7790" w:rsidRPr="00DE76B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Automatic</w:t>
            </w:r>
          </w:p>
        </w:tc>
        <w:tc>
          <w:tcPr>
            <w:tcW w:w="2675" w:type="dxa"/>
          </w:tcPr>
          <w:p w:rsidR="000231C3" w:rsidRDefault="007F7790" w:rsidP="007F7790">
            <w:pPr>
              <w:pStyle w:val="Listeafsnit"/>
              <w:numPr>
                <w:ilvl w:val="0"/>
                <w:numId w:val="4"/>
              </w:num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Use 1 full day to study it</w:t>
            </w:r>
          </w:p>
          <w:p w:rsidR="007F7790" w:rsidRDefault="007F7790" w:rsidP="007F7790">
            <w:pPr>
              <w:pStyle w:val="Listeafsnit"/>
              <w:numPr>
                <w:ilvl w:val="0"/>
                <w:numId w:val="4"/>
              </w:numPr>
              <w:cnfStyle w:val="000000100000"/>
              <w:rPr>
                <w:lang w:val="en-US"/>
              </w:rPr>
            </w:pPr>
            <w:r w:rsidRPr="007F7790">
              <w:rPr>
                <w:lang w:val="en-US"/>
              </w:rPr>
              <w:t>Decipher scroll (see read scroll</w:t>
            </w:r>
          </w:p>
          <w:p w:rsidR="007F7790" w:rsidRDefault="007F7790" w:rsidP="007F7790">
            <w:pPr>
              <w:pStyle w:val="Listeafsnit"/>
              <w:cnfStyle w:val="000000100000"/>
              <w:rPr>
                <w:lang w:val="en-US"/>
              </w:rPr>
            </w:pPr>
          </w:p>
          <w:p w:rsidR="007F7790" w:rsidRPr="007F7790" w:rsidRDefault="007F7790" w:rsidP="007F7790">
            <w:pPr>
              <w:pStyle w:val="Listeafsnit"/>
              <w:numPr>
                <w:ilvl w:val="0"/>
                <w:numId w:val="4"/>
              </w:num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A) Takes 24 hours. </w:t>
            </w:r>
            <w:r>
              <w:rPr>
                <w:lang w:val="en-US"/>
              </w:rPr>
              <w:br/>
              <w:t xml:space="preserve">B) </w:t>
            </w:r>
            <w:r w:rsidRPr="007F7790">
              <w:rPr>
                <w:lang w:val="en-US"/>
              </w:rPr>
              <w:t>Uses 1 page per spell level.</w:t>
            </w:r>
            <w:r w:rsidRPr="007F7790">
              <w:rPr>
                <w:lang w:val="en-US"/>
              </w:rPr>
              <w:br/>
            </w:r>
            <w:r>
              <w:rPr>
                <w:lang w:val="en-US"/>
              </w:rPr>
              <w:t>C) C</w:t>
            </w:r>
            <w:r w:rsidRPr="007F7790">
              <w:rPr>
                <w:lang w:val="en-US"/>
              </w:rPr>
              <w:t>ost</w:t>
            </w:r>
            <w:r>
              <w:rPr>
                <w:lang w:val="en-US"/>
              </w:rPr>
              <w:t>s 100 GP per page in materials</w:t>
            </w:r>
            <w:r w:rsidRPr="007F7790">
              <w:rPr>
                <w:lang w:val="en-US"/>
              </w:rPr>
              <w:t xml:space="preserve"> </w:t>
            </w:r>
          </w:p>
          <w:p w:rsidR="007F7790" w:rsidRDefault="007F7790" w:rsidP="007F7790">
            <w:pPr>
              <w:cnfStyle w:val="000000100000"/>
              <w:rPr>
                <w:lang w:val="en-US"/>
              </w:rPr>
            </w:pPr>
          </w:p>
          <w:p w:rsidR="007F7790" w:rsidRPr="007F7790" w:rsidRDefault="007F7790" w:rsidP="007F7790">
            <w:pPr>
              <w:cnfStyle w:val="000000100000"/>
              <w:rPr>
                <w:lang w:val="en-US"/>
              </w:rPr>
            </w:pPr>
          </w:p>
        </w:tc>
        <w:tc>
          <w:tcPr>
            <w:tcW w:w="1011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170ACB" w:rsidRDefault="007F779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** If failed caster can try again when gaining at least 1 rank in </w:t>
            </w:r>
            <w:r w:rsidR="00D74925">
              <w:rPr>
                <w:lang w:val="en-US"/>
              </w:rPr>
              <w:t>Spell craft</w:t>
            </w:r>
          </w:p>
          <w:p w:rsidR="00212258" w:rsidRDefault="00212258" w:rsidP="00C14C72">
            <w:pPr>
              <w:cnfStyle w:val="000000100000"/>
              <w:rPr>
                <w:lang w:val="en-US"/>
              </w:rPr>
            </w:pPr>
          </w:p>
          <w:p w:rsidR="00212258" w:rsidRPr="00DE76BB" w:rsidRDefault="00212258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Normally a </w:t>
            </w:r>
            <w:r w:rsidR="00D74925">
              <w:rPr>
                <w:lang w:val="en-US"/>
              </w:rPr>
              <w:t>spell book</w:t>
            </w:r>
            <w:r>
              <w:rPr>
                <w:lang w:val="en-US"/>
              </w:rPr>
              <w:t xml:space="preserve"> has 100 pages in total</w:t>
            </w:r>
          </w:p>
        </w:tc>
        <w:tc>
          <w:tcPr>
            <w:tcW w:w="720" w:type="dxa"/>
          </w:tcPr>
          <w:p w:rsidR="00170ACB" w:rsidRPr="00DE76BB" w:rsidRDefault="00170ACB" w:rsidP="00C14C72">
            <w:pPr>
              <w:cnfStyle w:val="000000100000"/>
              <w:rPr>
                <w:lang w:val="en-US"/>
              </w:rPr>
            </w:pPr>
          </w:p>
        </w:tc>
      </w:tr>
    </w:tbl>
    <w:p w:rsidR="00CA6DE7" w:rsidRDefault="00CA6DE7">
      <w:pPr>
        <w:rPr>
          <w:lang w:val="en-US"/>
        </w:rPr>
      </w:pPr>
    </w:p>
    <w:p w:rsidR="00E83D65" w:rsidRPr="00DE76BB" w:rsidRDefault="00E83D65">
      <w:pPr>
        <w:rPr>
          <w:lang w:val="en-US"/>
        </w:rPr>
      </w:pPr>
    </w:p>
    <w:sectPr w:rsidR="00E83D65" w:rsidRPr="00DE76BB" w:rsidSect="00C072D8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98" w:rsidRDefault="00ED2898" w:rsidP="00C072D8">
      <w:r>
        <w:separator/>
      </w:r>
    </w:p>
  </w:endnote>
  <w:endnote w:type="continuationSeparator" w:id="1">
    <w:p w:rsidR="00ED2898" w:rsidRDefault="00ED2898" w:rsidP="00C0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98" w:rsidRDefault="00ED2898" w:rsidP="00C072D8">
      <w:r>
        <w:separator/>
      </w:r>
    </w:p>
  </w:footnote>
  <w:footnote w:type="continuationSeparator" w:id="1">
    <w:p w:rsidR="00ED2898" w:rsidRDefault="00ED2898" w:rsidP="00C0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D8" w:rsidRPr="00C072D8" w:rsidRDefault="0096237D">
    <w:pPr>
      <w:pStyle w:val="Sidehoved"/>
      <w:rPr>
        <w:b/>
        <w:sz w:val="36"/>
        <w:szCs w:val="36"/>
      </w:rPr>
    </w:pPr>
    <w:r>
      <w:rPr>
        <w:b/>
        <w:sz w:val="36"/>
        <w:szCs w:val="36"/>
      </w:rPr>
      <w:t>SPELLS AND SCROLLS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0E7"/>
    <w:multiLevelType w:val="hybridMultilevel"/>
    <w:tmpl w:val="6F1C05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CA1"/>
    <w:multiLevelType w:val="hybridMultilevel"/>
    <w:tmpl w:val="FF42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B3D15"/>
    <w:multiLevelType w:val="hybridMultilevel"/>
    <w:tmpl w:val="1B6A0F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73CEE"/>
    <w:multiLevelType w:val="hybridMultilevel"/>
    <w:tmpl w:val="A2A062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72D8"/>
    <w:rsid w:val="000231C3"/>
    <w:rsid w:val="00170ACB"/>
    <w:rsid w:val="00212258"/>
    <w:rsid w:val="003269AA"/>
    <w:rsid w:val="003362C7"/>
    <w:rsid w:val="00395C79"/>
    <w:rsid w:val="003D089A"/>
    <w:rsid w:val="004513C3"/>
    <w:rsid w:val="004D2635"/>
    <w:rsid w:val="005225F1"/>
    <w:rsid w:val="00526F6D"/>
    <w:rsid w:val="006264B9"/>
    <w:rsid w:val="0072748D"/>
    <w:rsid w:val="007F7790"/>
    <w:rsid w:val="008061C7"/>
    <w:rsid w:val="008A195F"/>
    <w:rsid w:val="0096237D"/>
    <w:rsid w:val="009E32FF"/>
    <w:rsid w:val="00A82E4B"/>
    <w:rsid w:val="00C072D8"/>
    <w:rsid w:val="00CA6DE7"/>
    <w:rsid w:val="00D74925"/>
    <w:rsid w:val="00DE76BB"/>
    <w:rsid w:val="00E13499"/>
    <w:rsid w:val="00E74F13"/>
    <w:rsid w:val="00E83D65"/>
    <w:rsid w:val="00EB2041"/>
    <w:rsid w:val="00ED2898"/>
    <w:rsid w:val="00F67420"/>
    <w:rsid w:val="00F9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65"/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07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C072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072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2D8"/>
    <w:rPr>
      <w:sz w:val="24"/>
      <w:szCs w:val="24"/>
      <w:lang w:eastAsia="zh-CN"/>
    </w:rPr>
  </w:style>
  <w:style w:type="paragraph" w:styleId="Sidefod">
    <w:name w:val="footer"/>
    <w:basedOn w:val="Normal"/>
    <w:link w:val="Sidefo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072D8"/>
    <w:rPr>
      <w:sz w:val="24"/>
      <w:szCs w:val="24"/>
      <w:lang w:eastAsia="zh-CN"/>
    </w:rPr>
  </w:style>
  <w:style w:type="paragraph" w:styleId="Listeafsnit">
    <w:name w:val="List Paragraph"/>
    <w:basedOn w:val="Normal"/>
    <w:uiPriority w:val="34"/>
    <w:qFormat/>
    <w:rsid w:val="008A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CBE2-38C8-43C0-B2C6-F881C25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6</cp:revision>
  <cp:lastPrinted>2010-05-02T20:16:00Z</cp:lastPrinted>
  <dcterms:created xsi:type="dcterms:W3CDTF">2011-02-22T19:34:00Z</dcterms:created>
  <dcterms:modified xsi:type="dcterms:W3CDTF">2011-02-22T21:56:00Z</dcterms:modified>
</cp:coreProperties>
</file>